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4B9" w:rsidRDefault="003F3C6F" w:rsidP="002F0866">
      <w:pPr>
        <w:pStyle w:val="7"/>
      </w:pPr>
      <w:r>
        <w:rPr>
          <w:rFonts w:eastAsia="Times New Roman"/>
        </w:rPr>
        <w:t>УТВЕРЖДЕН</w:t>
      </w:r>
    </w:p>
    <w:p w:rsidR="004574B9" w:rsidRDefault="003F3C6F">
      <w:pPr>
        <w:jc w:val="right"/>
      </w:pPr>
      <w:r>
        <w:rPr>
          <w:rFonts w:ascii="Times New Roman" w:eastAsia="Times New Roman" w:hAnsi="Times New Roman" w:cs="Times New Roman"/>
        </w:rPr>
        <w:t>Внеочередным Общим собранием акционеров</w:t>
      </w:r>
    </w:p>
    <w:p w:rsidR="004574B9" w:rsidRDefault="003F3C6F">
      <w:pPr>
        <w:jc w:val="right"/>
      </w:pPr>
      <w:r>
        <w:rPr>
          <w:rFonts w:ascii="Times New Roman" w:eastAsia="Times New Roman" w:hAnsi="Times New Roman" w:cs="Times New Roman"/>
        </w:rPr>
        <w:t>ЗАО «_______»</w:t>
      </w:r>
    </w:p>
    <w:p w:rsidR="004574B9" w:rsidRDefault="003F3C6F">
      <w:pPr>
        <w:jc w:val="right"/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Протокол  № б</w:t>
      </w:r>
      <w:proofErr w:type="gram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</w:t>
      </w:r>
      <w:proofErr w:type="spellEnd"/>
      <w:r>
        <w:rPr>
          <w:rFonts w:ascii="Times New Roman" w:eastAsia="Times New Roman" w:hAnsi="Times New Roman" w:cs="Times New Roman"/>
        </w:rPr>
        <w:t xml:space="preserve">  от  ______________ 20  г.)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4574B9" w:rsidRDefault="003F3C6F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74B9" w:rsidRDefault="003F3C6F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ПЕРЕДАТОЧНЫЙ АКТ</w:t>
      </w:r>
    </w:p>
    <w:p w:rsidR="004574B9" w:rsidRDefault="003F3C6F">
      <w:r>
        <w:rPr>
          <w:rFonts w:ascii="Times New Roman" w:eastAsia="Times New Roman" w:hAnsi="Times New Roman" w:cs="Times New Roman"/>
        </w:rPr>
        <w:t xml:space="preserve">г. Москва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>_________ 20__ г.</w:t>
      </w:r>
    </w:p>
    <w:p w:rsidR="004574B9" w:rsidRDefault="003F3C6F">
      <w:r>
        <w:rPr>
          <w:rFonts w:ascii="Times New Roman" w:eastAsia="Times New Roman" w:hAnsi="Times New Roman" w:cs="Times New Roman"/>
        </w:rPr>
        <w:t xml:space="preserve"> </w:t>
      </w:r>
    </w:p>
    <w:p w:rsidR="004574B9" w:rsidRDefault="003F3C6F">
      <w:pPr>
        <w:ind w:firstLine="280"/>
        <w:jc w:val="both"/>
      </w:pPr>
      <w:r>
        <w:rPr>
          <w:rFonts w:ascii="Times New Roman" w:eastAsia="Times New Roman" w:hAnsi="Times New Roman" w:cs="Times New Roman"/>
        </w:rPr>
        <w:tab/>
        <w:t>Закрытое акционерное общество «_______» в лице Генерального директора _____________________, действующей на основании устава, с одной стороны и Общество с ограниченной ответственностью «_______», в лице Генерального директора ___________________________________, действующей на основании устава, с другой стороны, составили настоящий акт о нижеследующем: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решением внеочередного общего собрания акционеров Закрытого акционерного общества «_______»  о реорганизации в форме преобразования (</w:t>
      </w:r>
      <w:proofErr w:type="gramStart"/>
      <w:r>
        <w:rPr>
          <w:rFonts w:ascii="Times New Roman" w:eastAsia="Times New Roman" w:hAnsi="Times New Roman" w:cs="Times New Roman"/>
        </w:rPr>
        <w:t>Протокол  № б</w:t>
      </w:r>
      <w:proofErr w:type="gram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</w:t>
      </w:r>
      <w:proofErr w:type="spellEnd"/>
      <w:r>
        <w:rPr>
          <w:rFonts w:ascii="Times New Roman" w:eastAsia="Times New Roman" w:hAnsi="Times New Roman" w:cs="Times New Roman"/>
        </w:rPr>
        <w:t xml:space="preserve">  от ______________ 20__ г.) </w:t>
      </w:r>
      <w:r>
        <w:rPr>
          <w:rFonts w:ascii="Times New Roman" w:eastAsia="Times New Roman" w:hAnsi="Times New Roman" w:cs="Times New Roman"/>
          <w:u w:val="single"/>
        </w:rPr>
        <w:t xml:space="preserve">ЗАО </w:t>
      </w:r>
      <w:r>
        <w:rPr>
          <w:rFonts w:ascii="Times New Roman" w:eastAsia="Times New Roman" w:hAnsi="Times New Roman" w:cs="Times New Roman"/>
        </w:rPr>
        <w:t>«_______»</w:t>
      </w:r>
      <w:r>
        <w:rPr>
          <w:rFonts w:ascii="Times New Roman" w:eastAsia="Times New Roman" w:hAnsi="Times New Roman" w:cs="Times New Roman"/>
          <w:u w:val="single"/>
        </w:rPr>
        <w:t xml:space="preserve"> передает вновь создаваемому ООО </w:t>
      </w:r>
      <w:r>
        <w:rPr>
          <w:rFonts w:ascii="Times New Roman" w:eastAsia="Times New Roman" w:hAnsi="Times New Roman" w:cs="Times New Roman"/>
        </w:rPr>
        <w:t>«_______»</w:t>
      </w:r>
      <w:r>
        <w:rPr>
          <w:rFonts w:ascii="Times New Roman" w:eastAsia="Times New Roman" w:hAnsi="Times New Roman" w:cs="Times New Roman"/>
          <w:u w:val="single"/>
        </w:rPr>
        <w:t xml:space="preserve"> все права и обязанности в отношении всех его кредиторов и должников, включая и обязательства, оспариваемые сторонами,</w:t>
      </w:r>
      <w:r>
        <w:rPr>
          <w:rFonts w:ascii="Times New Roman" w:eastAsia="Times New Roman" w:hAnsi="Times New Roman" w:cs="Times New Roman"/>
        </w:rPr>
        <w:t xml:space="preserve"> а именно: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>1. Документация.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-  Решение о создании общества.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- Устав общества, изменения и дополнения, внесенные в устав общества, зарегистрированные в установленном ст. 18 ФЗ "О государственной регистрации юридических лиц и индивидуальных предпринимателей" порядке, свидетельство о государственной регистрации общества.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- Решения о выпуске (дополнительном выпуске) ценных бумаг, изменения и (или) дополнения в решения о выпуске (дополнительном выпуске) и отчеты об итогах выпуска (дополнительного выпуска) ценных бумаг, зарегистрированные в установленном порядке регистрирующими органами.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Протоколы собраний акционеров общества.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- Список участников общества.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- Договоры.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- Внутренние документы общества (в соответствии с Перечнем типовых управленческих документов, образующихся в деятельности организаций, с указанием сроков хранения, утвержденным Федеральной архивной службой России 06.10.2000 г.).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- Документы бухгалтерского учета (за последние пять лет, предшествующие дате утверждения настоящего акта).</w:t>
      </w:r>
    </w:p>
    <w:p w:rsidR="004574B9" w:rsidRDefault="003F3C6F">
      <w:pPr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</w:rPr>
        <w:t>- Документы бухгалтерской отчетности, в т.ч. бухгалтерские балансы, отчеты о прибылях и убытках, приложения к бухгалтерской отчетности, предусмотренные нормативными актами РФ, аудиторские заключения, подтверждающие достоверность бухгалтерской отчетности, пояснительные записки (</w:t>
      </w:r>
      <w:r>
        <w:rPr>
          <w:rFonts w:ascii="Times New Roman" w:eastAsia="Times New Roman" w:hAnsi="Times New Roman" w:cs="Times New Roman"/>
          <w:u w:val="single"/>
        </w:rPr>
        <w:t>в соответствии с Приказом Минфина РФ от 20 мая 2003 г. N 44н «Об утверждении Методических указаний по формированию бухгалтерской отчетности при осуществлении реорганизации организаций»</w:t>
      </w:r>
      <w:r>
        <w:rPr>
          <w:rFonts w:ascii="Times New Roman" w:eastAsia="Times New Roman" w:hAnsi="Times New Roman" w:cs="Times New Roman"/>
        </w:rPr>
        <w:t>).</w:t>
      </w:r>
      <w:proofErr w:type="gramEnd"/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>2. Имущество.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Передаточный акт составлен на основе данных вступительного промежуточного бухгалтерского баланса на дату _____ 20__ г.: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2.1. Общая балансовая стоимость активов по состоянию на ____________20__ г. составляет: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Основные средства по остаточной стоимости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Нематериальные активы по остаточной стоимости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Малоценный быстроизнашивающийся инвентарь по остаточной стоимости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Капитальные вложения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Материалы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lastRenderedPageBreak/>
        <w:t>Товарные запасы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Денежные средства, находящиеся на расчетном счете 152 638,29 рублей - Приложение № 1 (список расчетных счетов с остатками денежных средств)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Денежные средства, находящиеся в кассе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Финансовые вложения (паи) – 10 000,00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Налог на добавленную стоимость по приобретенным ценностям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Расчеты с дебиторами (покупатели и заказчики)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Расчеты с прочими дебиторами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Расходы будущих периодов  - 8 860,16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Общехозяйственные расходы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Расчеты по авансам выданным – 66 804,00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Расчеты по платежам в бюджет – 55,27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Внутрихозяйственные расчеты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Расчеты по внебюджетным фондам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Расчеты с подотчетными лицами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Использование прибыли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Арендованные основные средства – 262 978,00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НМА, </w:t>
      </w:r>
      <w:proofErr w:type="gramStart"/>
      <w:r>
        <w:rPr>
          <w:rFonts w:ascii="Times New Roman" w:eastAsia="Times New Roman" w:hAnsi="Times New Roman" w:cs="Times New Roman"/>
        </w:rPr>
        <w:t>полученные</w:t>
      </w:r>
      <w:proofErr w:type="gramEnd"/>
      <w:r>
        <w:rPr>
          <w:rFonts w:ascii="Times New Roman" w:eastAsia="Times New Roman" w:hAnsi="Times New Roman" w:cs="Times New Roman"/>
        </w:rPr>
        <w:t xml:space="preserve"> в пользование – 16 000,00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2.2. </w:t>
      </w:r>
      <w:r>
        <w:rPr>
          <w:rFonts w:ascii="Times New Roman" w:eastAsia="Times New Roman" w:hAnsi="Times New Roman" w:cs="Times New Roman"/>
          <w:b/>
        </w:rPr>
        <w:t>На момент передачи Закрытое акционерное общество «___________» имеет: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- оплаченный уставный капитал – 10 000,00 рублей - Приложение № 2 (расшифровка оплаченного уставного капитала);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- реализацию продукции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- непокрытый убыток прошлых лет – 416 057,21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- убыток отчетного года – 657 177, 97 рублей - Приложение № 3 (расшифровка прибыли отчетного года).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2.3. </w:t>
      </w:r>
      <w:r>
        <w:rPr>
          <w:rFonts w:ascii="Times New Roman" w:eastAsia="Times New Roman" w:hAnsi="Times New Roman" w:cs="Times New Roman"/>
          <w:b/>
        </w:rPr>
        <w:t>Все обязательства по расчетам с кредиторами</w:t>
      </w:r>
      <w:r>
        <w:rPr>
          <w:rFonts w:ascii="Times New Roman" w:eastAsia="Times New Roman" w:hAnsi="Times New Roman" w:cs="Times New Roman"/>
        </w:rPr>
        <w:t xml:space="preserve"> переходят к Обществу с ограниченной ответственностью «_____________», как правопреемнику, в соответствии со следующим списком: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1. Перед бюджетом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2. Перед  кредиторами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3. Перед внебюджетными фондами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4. По оплате труда – 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5. По займам полученным – 1 301 632,90 рублей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u w:val="single"/>
        </w:rPr>
        <w:t>Общество с ограниченной ответственностью «_____________________», создаваемое в результате реорганизации в форме преобразования, является правопреемником Закрытого акционерного общества «______________________»:</w:t>
      </w:r>
    </w:p>
    <w:p w:rsidR="004574B9" w:rsidRDefault="003F3C6F">
      <w:pPr>
        <w:ind w:left="130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u w:val="single"/>
        </w:rPr>
        <w:t>Со всеми изменениями в составе и стоимости имущества организации, произошедшими после даты, на которую составлен вступительный промежуточный баланс организации.</w:t>
      </w:r>
    </w:p>
    <w:p w:rsidR="004574B9" w:rsidRDefault="003F3C6F">
      <w:pPr>
        <w:ind w:firstLine="420"/>
        <w:jc w:val="both"/>
      </w:pPr>
      <w:r>
        <w:rPr>
          <w:rFonts w:ascii="Times New Roman" w:eastAsia="Times New Roman" w:hAnsi="Times New Roman" w:cs="Times New Roman"/>
          <w:u w:val="single"/>
        </w:rPr>
        <w:t>Закрытое акционерное общество «______________» передает Обществу с ограниченной ответственностью «Торговая группа «______________» все права и обязанности по всем договорам.</w:t>
      </w:r>
    </w:p>
    <w:p w:rsidR="004574B9" w:rsidRDefault="003F3C6F">
      <w:pPr>
        <w:ind w:firstLine="420"/>
        <w:jc w:val="both"/>
      </w:pPr>
      <w:r>
        <w:rPr>
          <w:rFonts w:ascii="Times New Roman" w:eastAsia="Times New Roman" w:hAnsi="Times New Roman" w:cs="Times New Roman"/>
        </w:rPr>
        <w:t>Активы и пассивы, переданные Закрытым акционерным обществом «____________» Обществу с ограниченной ответственностью «_______________», по настоящему акту подтверждаются бухгалтерскими документами, представленными в Приложениях № 1, 2, 3, 4.</w:t>
      </w:r>
    </w:p>
    <w:p w:rsidR="004574B9" w:rsidRDefault="003F3C6F">
      <w:pPr>
        <w:ind w:firstLine="420"/>
        <w:jc w:val="both"/>
      </w:pPr>
      <w:r>
        <w:rPr>
          <w:rFonts w:ascii="Times New Roman" w:eastAsia="Times New Roman" w:hAnsi="Times New Roman" w:cs="Times New Roman"/>
        </w:rPr>
        <w:t>Все имущество, указанное в настоящем передаточном акте, имеется в наличии и может быть передано Обществу с ограниченной ответственностью «_______________».</w:t>
      </w:r>
    </w:p>
    <w:p w:rsidR="004574B9" w:rsidRDefault="003F3C6F">
      <w:pPr>
        <w:ind w:firstLine="420"/>
        <w:jc w:val="both"/>
      </w:pPr>
      <w:r>
        <w:rPr>
          <w:rFonts w:ascii="Times New Roman" w:eastAsia="Times New Roman" w:hAnsi="Times New Roman" w:cs="Times New Roman"/>
        </w:rPr>
        <w:t>Все приложения к настоящему акту являются неотъемлемой его частью.</w:t>
      </w:r>
    </w:p>
    <w:p w:rsidR="004574B9" w:rsidRDefault="003F3C6F">
      <w:pPr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4574B9" w:rsidRDefault="003F3C6F">
      <w:r>
        <w:rPr>
          <w:rFonts w:ascii="Times New Roman" w:eastAsia="Times New Roman" w:hAnsi="Times New Roman" w:cs="Times New Roman"/>
          <w:b/>
        </w:rPr>
        <w:t>ПЕРЕДАЛ:</w:t>
      </w:r>
    </w:p>
    <w:p w:rsidR="004574B9" w:rsidRDefault="003F3C6F">
      <w:r>
        <w:rPr>
          <w:rFonts w:ascii="Times New Roman" w:eastAsia="Times New Roman" w:hAnsi="Times New Roman" w:cs="Times New Roman"/>
        </w:rPr>
        <w:lastRenderedPageBreak/>
        <w:t xml:space="preserve">Генеральный директор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4574B9" w:rsidRDefault="003F3C6F">
      <w:r>
        <w:rPr>
          <w:rFonts w:ascii="Times New Roman" w:eastAsia="Times New Roman" w:hAnsi="Times New Roman" w:cs="Times New Roman"/>
        </w:rPr>
        <w:t xml:space="preserve">ЗАО «____________»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______________________    </w:t>
      </w:r>
      <w:r>
        <w:rPr>
          <w:rFonts w:ascii="Times New Roman" w:eastAsia="Times New Roman" w:hAnsi="Times New Roman" w:cs="Times New Roman"/>
        </w:rPr>
        <w:tab/>
      </w:r>
    </w:p>
    <w:p w:rsidR="004574B9" w:rsidRDefault="003F3C6F">
      <w:r>
        <w:rPr>
          <w:rFonts w:ascii="Times New Roman" w:eastAsia="Times New Roman" w:hAnsi="Times New Roman" w:cs="Times New Roman"/>
        </w:rPr>
        <w:t xml:space="preserve">Главный бухгалтер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4574B9" w:rsidRDefault="003F3C6F">
      <w:r>
        <w:rPr>
          <w:rFonts w:ascii="Times New Roman" w:eastAsia="Times New Roman" w:hAnsi="Times New Roman" w:cs="Times New Roman"/>
        </w:rPr>
        <w:t xml:space="preserve">ЗАО «___________»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______________________      </w:t>
      </w:r>
      <w:r>
        <w:rPr>
          <w:rFonts w:ascii="Times New Roman" w:eastAsia="Times New Roman" w:hAnsi="Times New Roman" w:cs="Times New Roman"/>
        </w:rPr>
        <w:tab/>
      </w:r>
    </w:p>
    <w:p w:rsidR="004574B9" w:rsidRDefault="003F3C6F">
      <w:r>
        <w:rPr>
          <w:rFonts w:ascii="Times New Roman" w:eastAsia="Times New Roman" w:hAnsi="Times New Roman" w:cs="Times New Roman"/>
          <w:b/>
        </w:rPr>
        <w:t xml:space="preserve">ПРИНЯЛ: </w:t>
      </w:r>
    </w:p>
    <w:p w:rsidR="004574B9" w:rsidRDefault="003F3C6F">
      <w:r>
        <w:rPr>
          <w:rFonts w:ascii="Times New Roman" w:eastAsia="Times New Roman" w:hAnsi="Times New Roman" w:cs="Times New Roman"/>
        </w:rPr>
        <w:t xml:space="preserve">Генеральный директор     </w:t>
      </w:r>
      <w:r>
        <w:rPr>
          <w:rFonts w:ascii="Times New Roman" w:eastAsia="Times New Roman" w:hAnsi="Times New Roman" w:cs="Times New Roman"/>
        </w:rPr>
        <w:tab/>
      </w:r>
    </w:p>
    <w:p w:rsidR="004574B9" w:rsidRDefault="003F3C6F">
      <w:r>
        <w:rPr>
          <w:rFonts w:ascii="Times New Roman" w:eastAsia="Times New Roman" w:hAnsi="Times New Roman" w:cs="Times New Roman"/>
        </w:rPr>
        <w:t xml:space="preserve">ООО «____________»             </w:t>
      </w:r>
      <w:r>
        <w:rPr>
          <w:rFonts w:ascii="Times New Roman" w:eastAsia="Times New Roman" w:hAnsi="Times New Roman" w:cs="Times New Roman"/>
        </w:rPr>
        <w:tab/>
        <w:t xml:space="preserve">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______________________        </w:t>
      </w:r>
    </w:p>
    <w:p w:rsidR="004574B9" w:rsidRDefault="004574B9"/>
    <w:sectPr w:rsidR="004574B9" w:rsidSect="00405DC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574B9"/>
    <w:rsid w:val="00230907"/>
    <w:rsid w:val="002B5086"/>
    <w:rsid w:val="002F0866"/>
    <w:rsid w:val="003F3C6F"/>
    <w:rsid w:val="00405DC5"/>
    <w:rsid w:val="004574B9"/>
    <w:rsid w:val="004D6B73"/>
    <w:rsid w:val="00A124BE"/>
    <w:rsid w:val="00A5304D"/>
    <w:rsid w:val="00BB369C"/>
    <w:rsid w:val="00DA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04D"/>
  </w:style>
  <w:style w:type="paragraph" w:styleId="1">
    <w:name w:val="heading 1"/>
    <w:basedOn w:val="a"/>
    <w:next w:val="a"/>
    <w:rsid w:val="00A5304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A5304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A5304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A5304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A5304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A5304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A124BE"/>
    <w:pPr>
      <w:keepNext/>
      <w:keepLines/>
      <w:spacing w:before="40"/>
      <w:jc w:val="right"/>
      <w:outlineLvl w:val="6"/>
    </w:pPr>
    <w:rPr>
      <w:rFonts w:ascii="Times New Roman" w:eastAsiaTheme="majorEastAsia" w:hAnsi="Times New Roman" w:cstheme="majorBidi"/>
      <w:b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530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5304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A5304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A530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4D6B7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D6B73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B5086"/>
    <w:rPr>
      <w:color w:val="954F72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A124BE"/>
    <w:rPr>
      <w:rFonts w:ascii="Times New Roman" w:eastAsiaTheme="majorEastAsia" w:hAnsi="Times New Roman" w:cstheme="majorBidi"/>
      <w:b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7</cp:revision>
  <dcterms:created xsi:type="dcterms:W3CDTF">2015-04-10T07:27:00Z</dcterms:created>
  <dcterms:modified xsi:type="dcterms:W3CDTF">2020-02-07T17:36:00Z</dcterms:modified>
</cp:coreProperties>
</file>